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5" w:rsidRPr="00264315" w:rsidRDefault="00264315" w:rsidP="00336344">
      <w:pPr>
        <w:keepNext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49096A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264315" w:rsidRPr="00264315" w:rsidRDefault="00DA06EE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Лабазинский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E926BD" w:rsidRDefault="005266A8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22.09</w:t>
      </w:r>
      <w:r w:rsidR="00006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.2023 </w:t>
      </w:r>
      <w:r w:rsidR="00264315" w:rsidRPr="000065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86</w:t>
      </w:r>
      <w:r w:rsidR="00264315" w:rsidRPr="0000651A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44" w:rsidRDefault="00336344" w:rsidP="00336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250" w:rsidRDefault="00794250" w:rsidP="00336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A38">
        <w:rPr>
          <w:rFonts w:ascii="Times New Roman" w:hAnsi="Times New Roman"/>
          <w:sz w:val="28"/>
          <w:szCs w:val="28"/>
          <w:lang w:eastAsia="ru-RU"/>
        </w:rPr>
        <w:t xml:space="preserve">Об утверждении документации по планировке территории (проект планировки и проект межевания территории) для </w:t>
      </w:r>
      <w:r w:rsidR="005266A8">
        <w:rPr>
          <w:rFonts w:ascii="Times New Roman" w:hAnsi="Times New Roman"/>
          <w:sz w:val="28"/>
          <w:szCs w:val="28"/>
          <w:lang w:eastAsia="ru-RU"/>
        </w:rPr>
        <w:t>реконструкции линейного объекта АО «Оренбургнефть»: 9260П «Реконструкция нефтесборного трубопровода «АГЗУ-8 – НК-78» Бобровского м/</w:t>
      </w:r>
      <w:proofErr w:type="spellStart"/>
      <w:proofErr w:type="gramStart"/>
      <w:r w:rsidR="005266A8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5266A8">
        <w:rPr>
          <w:rFonts w:ascii="Times New Roman" w:hAnsi="Times New Roman"/>
          <w:sz w:val="28"/>
          <w:szCs w:val="28"/>
          <w:lang w:eastAsia="ru-RU"/>
        </w:rPr>
        <w:t xml:space="preserve"> (ПК 0+00- ПК 15+00)»</w:t>
      </w:r>
      <w:r w:rsidRPr="00140A38">
        <w:rPr>
          <w:rFonts w:ascii="Times New Roman" w:hAnsi="Times New Roman"/>
          <w:sz w:val="28"/>
          <w:szCs w:val="28"/>
          <w:lang w:eastAsia="ru-RU"/>
        </w:rPr>
        <w:t>, на территории муниципального образования Лабазинский сельсовет Курманаевского района Оренбургской области</w:t>
      </w:r>
    </w:p>
    <w:p w:rsidR="00794250" w:rsidRDefault="00794250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344" w:rsidRDefault="00336344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20 статьи 45, статьёй 46 Градостроительного кодекса Российской Федерации, </w:t>
      </w:r>
      <w:r w:rsidR="0000651A">
        <w:rPr>
          <w:rFonts w:ascii="Times New Roman" w:hAnsi="Times New Roman"/>
          <w:sz w:val="28"/>
          <w:szCs w:val="28"/>
          <w:lang w:eastAsia="ru-RU"/>
        </w:rPr>
        <w:t>№</w:t>
      </w:r>
      <w:r w:rsidRPr="00D43EC3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частью 2 статьи 7 Федерального закона от 14.03.2022 № 58-ФЗ, постановлением Правительства Российской Федерации от 02.04.2022 № 575 </w:t>
      </w:r>
      <w:r>
        <w:rPr>
          <w:rFonts w:ascii="Times New Roman" w:hAnsi="Times New Roman"/>
          <w:sz w:val="28"/>
          <w:szCs w:val="24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выдача разрешений на строительство объектов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 xml:space="preserve">капитального строительства, разрешений на ввод в эксплуатацию», пунктом 3 постановления Правительства Оренбургской Области </w:t>
      </w:r>
      <w:r w:rsidRPr="003A66C7">
        <w:rPr>
          <w:rFonts w:ascii="Times New Roman" w:hAnsi="Times New Roman"/>
          <w:sz w:val="28"/>
          <w:szCs w:val="24"/>
        </w:rPr>
        <w:t xml:space="preserve">от </w:t>
      </w:r>
      <w:r w:rsidR="0000651A">
        <w:rPr>
          <w:rFonts w:ascii="Times New Roman" w:hAnsi="Times New Roman"/>
          <w:sz w:val="28"/>
          <w:szCs w:val="24"/>
        </w:rPr>
        <w:t>26.05.2022</w:t>
      </w:r>
      <w:r w:rsidRPr="003A66C7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473</w:t>
      </w:r>
      <w:r w:rsidRPr="003A66C7">
        <w:rPr>
          <w:rFonts w:ascii="Times New Roman" w:hAnsi="Times New Roman"/>
          <w:sz w:val="28"/>
          <w:szCs w:val="24"/>
        </w:rPr>
        <w:t>-пп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D4430E">
        <w:rPr>
          <w:rFonts w:ascii="Times New Roman" w:hAnsi="Times New Roman"/>
          <w:sz w:val="28"/>
          <w:szCs w:val="24"/>
        </w:rPr>
        <w:t>Об особенностях осуществления градостроительной деятельности в Оренбургской</w:t>
      </w:r>
      <w:r>
        <w:rPr>
          <w:rFonts w:ascii="Times New Roman" w:hAnsi="Times New Roman"/>
          <w:sz w:val="28"/>
          <w:szCs w:val="24"/>
        </w:rPr>
        <w:t xml:space="preserve"> области в 2022 году», постановлением Правительства Оренбургской Области </w:t>
      </w:r>
      <w:r w:rsidRPr="003A66C7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25.04.</w:t>
      </w:r>
      <w:r w:rsidRPr="003A66C7">
        <w:rPr>
          <w:rFonts w:ascii="Times New Roman" w:hAnsi="Times New Roman"/>
          <w:sz w:val="28"/>
          <w:szCs w:val="24"/>
        </w:rPr>
        <w:t xml:space="preserve">2023 № 398-пп </w:t>
      </w:r>
      <w:r>
        <w:rPr>
          <w:rFonts w:ascii="Times New Roman" w:hAnsi="Times New Roman"/>
          <w:sz w:val="28"/>
          <w:szCs w:val="24"/>
        </w:rPr>
        <w:t>«</w:t>
      </w:r>
      <w:r w:rsidRPr="00A2617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Правительства Оренбургской области от 26 мая 2022 года № 473-пп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38577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документацию по планировке территории (проект планировки и проект межевания территории) </w:t>
      </w:r>
      <w:r w:rsidR="005266A8" w:rsidRPr="00140A3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266A8">
        <w:rPr>
          <w:rFonts w:ascii="Times New Roman" w:hAnsi="Times New Roman"/>
          <w:sz w:val="28"/>
          <w:szCs w:val="28"/>
          <w:lang w:eastAsia="ru-RU"/>
        </w:rPr>
        <w:t>реконструкции линейного объекта АО «Оренбургнефть»: 9260П «Реконструкция нефтесборного трубопровода «АГЗУ-8 – НК-78» Бобровского м/</w:t>
      </w:r>
      <w:proofErr w:type="spellStart"/>
      <w:proofErr w:type="gramStart"/>
      <w:r w:rsidR="005266A8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5266A8">
        <w:rPr>
          <w:rFonts w:ascii="Times New Roman" w:hAnsi="Times New Roman"/>
          <w:sz w:val="28"/>
          <w:szCs w:val="28"/>
          <w:lang w:eastAsia="ru-RU"/>
        </w:rPr>
        <w:t xml:space="preserve"> (ПК 0+00- ПК 15+00)»</w:t>
      </w:r>
      <w:r>
        <w:rPr>
          <w:rFonts w:ascii="Times New Roman" w:hAnsi="Times New Roman"/>
          <w:sz w:val="28"/>
          <w:szCs w:val="28"/>
          <w:lang w:eastAsia="ru-RU"/>
        </w:rPr>
        <w:t xml:space="preserve">, на территории </w:t>
      </w:r>
      <w:r w:rsidRPr="00B23512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 w:rsidRPr="009B2CC1">
        <w:rPr>
          <w:rFonts w:ascii="Times New Roman" w:hAnsi="Times New Roman"/>
          <w:sz w:val="28"/>
          <w:szCs w:val="28"/>
          <w:lang w:eastAsia="ru-RU"/>
        </w:rPr>
        <w:t>.</w:t>
      </w:r>
    </w:p>
    <w:p w:rsidR="00336344" w:rsidRDefault="00336344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со дня опубликования в газете</w:t>
      </w:r>
      <w:r w:rsidR="0004732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981" w:rsidRDefault="003F7981" w:rsidP="00336344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А. Гражданкин</w:t>
      </w:r>
    </w:p>
    <w:p w:rsidR="00336344" w:rsidRDefault="00336344" w:rsidP="00336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336344" w:rsidRDefault="00336344" w:rsidP="00336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7981" w:rsidRDefault="003F7981" w:rsidP="0033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sectPr w:rsidR="003F7981" w:rsidSect="00336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315"/>
    <w:rsid w:val="0000651A"/>
    <w:rsid w:val="00015D45"/>
    <w:rsid w:val="00047328"/>
    <w:rsid w:val="00093B28"/>
    <w:rsid w:val="000F5C90"/>
    <w:rsid w:val="00112732"/>
    <w:rsid w:val="00192B9E"/>
    <w:rsid w:val="001D6AE3"/>
    <w:rsid w:val="00224D75"/>
    <w:rsid w:val="00264315"/>
    <w:rsid w:val="00336344"/>
    <w:rsid w:val="003B7FB4"/>
    <w:rsid w:val="003F7981"/>
    <w:rsid w:val="0049096A"/>
    <w:rsid w:val="004D6465"/>
    <w:rsid w:val="004E3DEA"/>
    <w:rsid w:val="005266A8"/>
    <w:rsid w:val="00552328"/>
    <w:rsid w:val="00554FAA"/>
    <w:rsid w:val="005E4DCC"/>
    <w:rsid w:val="00630513"/>
    <w:rsid w:val="006E683E"/>
    <w:rsid w:val="007136A8"/>
    <w:rsid w:val="00732B45"/>
    <w:rsid w:val="00794250"/>
    <w:rsid w:val="008364A3"/>
    <w:rsid w:val="00857123"/>
    <w:rsid w:val="009F0FE8"/>
    <w:rsid w:val="00B0468C"/>
    <w:rsid w:val="00B62A56"/>
    <w:rsid w:val="00BE6FE9"/>
    <w:rsid w:val="00DA06EE"/>
    <w:rsid w:val="00E926BD"/>
    <w:rsid w:val="00E945DC"/>
    <w:rsid w:val="00EF6861"/>
    <w:rsid w:val="00F7415C"/>
    <w:rsid w:val="00F9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2023-10-02T07:26:00Z</cp:lastPrinted>
  <dcterms:created xsi:type="dcterms:W3CDTF">2023-05-04T05:08:00Z</dcterms:created>
  <dcterms:modified xsi:type="dcterms:W3CDTF">2023-10-02T07:26:00Z</dcterms:modified>
</cp:coreProperties>
</file>